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1BA" w:rsidRDefault="001A5F5A" w:rsidP="001A5F5A">
      <w:pPr>
        <w:jc w:val="center"/>
        <w:rPr>
          <w:b/>
          <w:sz w:val="28"/>
          <w:szCs w:val="28"/>
        </w:rPr>
      </w:pPr>
      <w:r w:rsidRPr="006F24C1">
        <w:rPr>
          <w:b/>
          <w:sz w:val="28"/>
          <w:szCs w:val="28"/>
        </w:rPr>
        <w:t>АДМИНИСТРАЦИЯ</w:t>
      </w:r>
    </w:p>
    <w:p w:rsidR="001A5F5A" w:rsidRPr="006F24C1" w:rsidRDefault="001A5F5A" w:rsidP="001A5F5A">
      <w:pPr>
        <w:jc w:val="center"/>
        <w:rPr>
          <w:b/>
          <w:sz w:val="28"/>
          <w:szCs w:val="28"/>
        </w:rPr>
      </w:pPr>
      <w:r w:rsidRPr="006F24C1">
        <w:rPr>
          <w:b/>
          <w:sz w:val="28"/>
          <w:szCs w:val="28"/>
        </w:rPr>
        <w:t xml:space="preserve"> </w:t>
      </w:r>
      <w:r w:rsidR="00BC51BA">
        <w:rPr>
          <w:b/>
          <w:sz w:val="28"/>
          <w:szCs w:val="28"/>
        </w:rPr>
        <w:t xml:space="preserve">ПЕТРОВСКОГО </w:t>
      </w:r>
      <w:r w:rsidRPr="006F24C1">
        <w:rPr>
          <w:b/>
          <w:sz w:val="28"/>
          <w:szCs w:val="28"/>
        </w:rPr>
        <w:t>СЕЛЬСОВЕТА</w:t>
      </w:r>
    </w:p>
    <w:p w:rsidR="001A5F5A" w:rsidRPr="006F24C1" w:rsidRDefault="00BC51BA" w:rsidP="001A5F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</w:t>
      </w:r>
      <w:r w:rsidR="001A5F5A" w:rsidRPr="006F24C1">
        <w:rPr>
          <w:b/>
          <w:sz w:val="28"/>
          <w:szCs w:val="28"/>
        </w:rPr>
        <w:t xml:space="preserve"> РАЙОНА</w:t>
      </w:r>
    </w:p>
    <w:p w:rsidR="001A5F5A" w:rsidRPr="006F24C1" w:rsidRDefault="001A5F5A" w:rsidP="001A5F5A">
      <w:pPr>
        <w:jc w:val="center"/>
        <w:rPr>
          <w:b/>
          <w:sz w:val="28"/>
          <w:szCs w:val="28"/>
        </w:rPr>
      </w:pPr>
      <w:r w:rsidRPr="006F24C1">
        <w:rPr>
          <w:b/>
          <w:sz w:val="28"/>
          <w:szCs w:val="28"/>
        </w:rPr>
        <w:t>НОВОСИБИРСКОЙ ОБЛАСТИ</w:t>
      </w:r>
    </w:p>
    <w:p w:rsidR="001A5F5A" w:rsidRPr="006F24C1" w:rsidRDefault="001A5F5A" w:rsidP="001A5F5A">
      <w:pPr>
        <w:jc w:val="center"/>
        <w:rPr>
          <w:b/>
          <w:sz w:val="28"/>
          <w:szCs w:val="28"/>
        </w:rPr>
      </w:pPr>
    </w:p>
    <w:p w:rsidR="001A5F5A" w:rsidRPr="006F24C1" w:rsidRDefault="001A5F5A" w:rsidP="001A5F5A">
      <w:pPr>
        <w:jc w:val="center"/>
        <w:rPr>
          <w:b/>
          <w:sz w:val="28"/>
          <w:szCs w:val="28"/>
        </w:rPr>
      </w:pPr>
      <w:r w:rsidRPr="006F24C1">
        <w:rPr>
          <w:b/>
          <w:sz w:val="28"/>
          <w:szCs w:val="28"/>
        </w:rPr>
        <w:t>ПОСТАНОВЛЕНИЕ</w:t>
      </w:r>
    </w:p>
    <w:p w:rsidR="001A5F5A" w:rsidRPr="006F24C1" w:rsidRDefault="001A5F5A" w:rsidP="001A5F5A">
      <w:pPr>
        <w:jc w:val="center"/>
        <w:rPr>
          <w:sz w:val="28"/>
          <w:szCs w:val="28"/>
        </w:rPr>
      </w:pPr>
    </w:p>
    <w:p w:rsidR="001A5F5A" w:rsidRDefault="00BC51BA" w:rsidP="001A5F5A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1A5F5A" w:rsidRPr="006F24C1">
        <w:rPr>
          <w:sz w:val="28"/>
          <w:szCs w:val="28"/>
        </w:rPr>
        <w:t>.</w:t>
      </w:r>
      <w:r>
        <w:rPr>
          <w:sz w:val="28"/>
          <w:szCs w:val="28"/>
        </w:rPr>
        <w:t xml:space="preserve"> Петровский</w:t>
      </w:r>
    </w:p>
    <w:p w:rsidR="00BC51BA" w:rsidRDefault="00BC51BA" w:rsidP="00BC51BA">
      <w:pPr>
        <w:rPr>
          <w:sz w:val="28"/>
          <w:szCs w:val="28"/>
        </w:rPr>
      </w:pPr>
    </w:p>
    <w:p w:rsidR="001A5F5A" w:rsidRPr="006F24C1" w:rsidRDefault="00BC51BA" w:rsidP="00BC51BA">
      <w:pPr>
        <w:rPr>
          <w:sz w:val="28"/>
          <w:szCs w:val="28"/>
        </w:rPr>
      </w:pPr>
      <w:r>
        <w:rPr>
          <w:sz w:val="28"/>
          <w:szCs w:val="28"/>
        </w:rPr>
        <w:t xml:space="preserve">29.05.2024                                                                                              </w:t>
      </w:r>
      <w:r w:rsidR="001A5F5A">
        <w:rPr>
          <w:sz w:val="28"/>
          <w:szCs w:val="28"/>
        </w:rPr>
        <w:t xml:space="preserve">№ </w:t>
      </w:r>
      <w:r>
        <w:rPr>
          <w:sz w:val="28"/>
          <w:szCs w:val="28"/>
        </w:rPr>
        <w:t>54</w:t>
      </w:r>
    </w:p>
    <w:p w:rsidR="001A5F5A" w:rsidRPr="006D3290" w:rsidRDefault="001A5F5A" w:rsidP="001A5F5A">
      <w:pPr>
        <w:tabs>
          <w:tab w:val="left" w:pos="2370"/>
          <w:tab w:val="center" w:pos="7285"/>
        </w:tabs>
        <w:rPr>
          <w:b/>
          <w:bCs/>
          <w:strike/>
          <w:szCs w:val="28"/>
        </w:rPr>
      </w:pPr>
    </w:p>
    <w:p w:rsidR="005B3A22" w:rsidRPr="005B3A22" w:rsidRDefault="001A5F5A" w:rsidP="005B3A22">
      <w:pPr>
        <w:autoSpaceDE w:val="0"/>
        <w:autoSpaceDN w:val="0"/>
        <w:adjustRightInd w:val="0"/>
        <w:jc w:val="center"/>
        <w:rPr>
          <w:bCs/>
        </w:rPr>
      </w:pPr>
      <w:r>
        <w:rPr>
          <w:bCs/>
          <w:iCs/>
          <w:sz w:val="28"/>
          <w:szCs w:val="28"/>
        </w:rPr>
        <w:t xml:space="preserve">О внесении изменения в постановление администрации </w:t>
      </w:r>
      <w:r w:rsidR="00BC51BA">
        <w:rPr>
          <w:sz w:val="28"/>
          <w:szCs w:val="28"/>
        </w:rPr>
        <w:t>Петровского</w:t>
      </w:r>
      <w:r w:rsidRPr="005D59F8">
        <w:rPr>
          <w:sz w:val="28"/>
          <w:szCs w:val="28"/>
        </w:rPr>
        <w:t xml:space="preserve"> сельсовета </w:t>
      </w:r>
      <w:r w:rsidR="00BC51BA">
        <w:rPr>
          <w:sz w:val="28"/>
          <w:szCs w:val="28"/>
        </w:rPr>
        <w:t>Ордынского</w:t>
      </w:r>
      <w:r w:rsidRPr="005D59F8">
        <w:rPr>
          <w:sz w:val="28"/>
          <w:szCs w:val="28"/>
        </w:rPr>
        <w:t xml:space="preserve"> района Новосибирской области</w:t>
      </w:r>
      <w:r w:rsidRPr="003E6058">
        <w:rPr>
          <w:bCs/>
          <w:i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1</w:t>
      </w:r>
      <w:r w:rsidR="00BC51BA">
        <w:rPr>
          <w:color w:val="000000"/>
          <w:sz w:val="28"/>
          <w:szCs w:val="28"/>
        </w:rPr>
        <w:t>4.04.2022 № 32</w:t>
      </w:r>
      <w:r w:rsidR="005B3A22">
        <w:rPr>
          <w:color w:val="000000"/>
          <w:sz w:val="28"/>
          <w:szCs w:val="28"/>
        </w:rPr>
        <w:t xml:space="preserve"> </w:t>
      </w:r>
      <w:r w:rsidR="005B3A22" w:rsidRPr="005B3A22">
        <w:rPr>
          <w:color w:val="000000"/>
          <w:sz w:val="28"/>
          <w:szCs w:val="28"/>
        </w:rPr>
        <w:t>«</w:t>
      </w:r>
      <w:r w:rsidR="005B3A22" w:rsidRPr="005B3A22">
        <w:rPr>
          <w:bCs/>
          <w:sz w:val="28"/>
          <w:szCs w:val="28"/>
        </w:rPr>
        <w:t>Об утверждении Положения о комиссии по соблюдению требований к служебному поведению муниципальных служащих и урегулированию конфликтов интересов в органе местного самоуправления Петровского сельсовета Ордынского</w:t>
      </w:r>
      <w:r w:rsidR="005B3A22" w:rsidRPr="005B3A22">
        <w:rPr>
          <w:bCs/>
          <w:sz w:val="28"/>
          <w:szCs w:val="28"/>
        </w:rPr>
        <w:t xml:space="preserve"> района Новосибирской области»</w:t>
      </w:r>
    </w:p>
    <w:p w:rsidR="001A5F5A" w:rsidRPr="0066764D" w:rsidRDefault="001A5F5A" w:rsidP="001A5F5A">
      <w:pPr>
        <w:autoSpaceDE w:val="0"/>
        <w:autoSpaceDN w:val="0"/>
        <w:adjustRightInd w:val="0"/>
        <w:jc w:val="center"/>
        <w:rPr>
          <w:bCs/>
          <w:iCs/>
          <w:sz w:val="28"/>
          <w:szCs w:val="28"/>
        </w:rPr>
      </w:pPr>
    </w:p>
    <w:p w:rsidR="001A5F5A" w:rsidRPr="00092E9F" w:rsidRDefault="001A5F5A" w:rsidP="001A5F5A">
      <w:pPr>
        <w:shd w:val="clear" w:color="auto" w:fill="FFFFFF"/>
        <w:jc w:val="center"/>
        <w:rPr>
          <w:color w:val="000000"/>
          <w:szCs w:val="28"/>
        </w:rPr>
      </w:pPr>
    </w:p>
    <w:p w:rsidR="001A5F5A" w:rsidRPr="005D59F8" w:rsidRDefault="001A5F5A" w:rsidP="001A5F5A">
      <w:pPr>
        <w:ind w:firstLine="708"/>
        <w:jc w:val="both"/>
        <w:rPr>
          <w:sz w:val="28"/>
          <w:szCs w:val="28"/>
        </w:rPr>
      </w:pPr>
      <w:r w:rsidRPr="0004013B">
        <w:rPr>
          <w:rFonts w:eastAsia="Calibri"/>
          <w:color w:val="000000"/>
          <w:sz w:val="28"/>
          <w:szCs w:val="28"/>
          <w:lang w:eastAsia="en-US"/>
        </w:rPr>
        <w:t>В целях приведения муниципального нормативного правового акта в соответствие с действующим законодательством</w:t>
      </w:r>
      <w:r w:rsidRPr="003E6058">
        <w:rPr>
          <w:color w:val="000000"/>
          <w:sz w:val="28"/>
          <w:szCs w:val="28"/>
        </w:rPr>
        <w:t>,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 </w:t>
      </w:r>
      <w:r w:rsidRPr="005D59F8">
        <w:rPr>
          <w:sz w:val="28"/>
          <w:szCs w:val="28"/>
        </w:rPr>
        <w:t>администрация</w:t>
      </w:r>
      <w:r w:rsidR="005B3A22">
        <w:rPr>
          <w:sz w:val="28"/>
          <w:szCs w:val="28"/>
        </w:rPr>
        <w:t xml:space="preserve"> Петровского</w:t>
      </w:r>
      <w:r w:rsidRPr="005D59F8">
        <w:rPr>
          <w:sz w:val="28"/>
          <w:szCs w:val="28"/>
        </w:rPr>
        <w:t xml:space="preserve"> сельсовета </w:t>
      </w:r>
      <w:r w:rsidR="005B3A22">
        <w:rPr>
          <w:sz w:val="28"/>
          <w:szCs w:val="28"/>
        </w:rPr>
        <w:t>Ордынского</w:t>
      </w:r>
      <w:r w:rsidRPr="005D59F8">
        <w:rPr>
          <w:sz w:val="28"/>
          <w:szCs w:val="28"/>
        </w:rPr>
        <w:t xml:space="preserve"> района Новосибирской области</w:t>
      </w:r>
    </w:p>
    <w:p w:rsidR="001A5F5A" w:rsidRPr="005D59F8" w:rsidRDefault="001A5F5A" w:rsidP="001A5F5A">
      <w:pPr>
        <w:jc w:val="both"/>
        <w:rPr>
          <w:sz w:val="28"/>
          <w:szCs w:val="28"/>
        </w:rPr>
      </w:pPr>
      <w:r w:rsidRPr="005D59F8">
        <w:rPr>
          <w:sz w:val="28"/>
          <w:szCs w:val="28"/>
        </w:rPr>
        <w:tab/>
        <w:t>ПОСТАНОВЛЯЕТ:</w:t>
      </w:r>
    </w:p>
    <w:p w:rsidR="004C4985" w:rsidRPr="00922CEB" w:rsidRDefault="001A5F5A" w:rsidP="0053528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22CEB">
        <w:rPr>
          <w:sz w:val="28"/>
          <w:szCs w:val="28"/>
        </w:rPr>
        <w:t>1.</w:t>
      </w:r>
      <w:r w:rsidR="005B3A22">
        <w:rPr>
          <w:sz w:val="28"/>
          <w:szCs w:val="28"/>
        </w:rPr>
        <w:t xml:space="preserve"> </w:t>
      </w:r>
      <w:r w:rsidRPr="00922CEB">
        <w:rPr>
          <w:rFonts w:eastAsia="Calibri"/>
          <w:sz w:val="28"/>
          <w:szCs w:val="28"/>
          <w:lang w:eastAsia="en-US"/>
        </w:rPr>
        <w:t>Внести в</w:t>
      </w:r>
      <w:r w:rsidRPr="00922CEB">
        <w:rPr>
          <w:sz w:val="28"/>
          <w:szCs w:val="28"/>
        </w:rPr>
        <w:t xml:space="preserve"> </w:t>
      </w:r>
      <w:r w:rsidR="006C371D" w:rsidRPr="00922CEB">
        <w:rPr>
          <w:color w:val="000000"/>
          <w:sz w:val="28"/>
          <w:szCs w:val="28"/>
        </w:rPr>
        <w:t>Положение о комиссии по соблюдению требований к служебному поведению муниципальных служащих и урегулированию конфликтов интересов в</w:t>
      </w:r>
      <w:r w:rsidR="006C371D" w:rsidRPr="00922CEB">
        <w:rPr>
          <w:bCs/>
          <w:i/>
          <w:sz w:val="28"/>
          <w:szCs w:val="28"/>
        </w:rPr>
        <w:t xml:space="preserve"> </w:t>
      </w:r>
      <w:r w:rsidR="006C371D" w:rsidRPr="00922CEB">
        <w:rPr>
          <w:sz w:val="28"/>
          <w:szCs w:val="28"/>
        </w:rPr>
        <w:t>органе местного самоуправления </w:t>
      </w:r>
      <w:r w:rsidR="005B3A22">
        <w:rPr>
          <w:sz w:val="28"/>
          <w:szCs w:val="28"/>
        </w:rPr>
        <w:t>Петровского</w:t>
      </w:r>
      <w:r w:rsidR="006C371D" w:rsidRPr="00922CEB">
        <w:rPr>
          <w:sz w:val="28"/>
          <w:szCs w:val="28"/>
        </w:rPr>
        <w:t xml:space="preserve"> сельсовета </w:t>
      </w:r>
      <w:r w:rsidR="005B3A22">
        <w:rPr>
          <w:sz w:val="28"/>
          <w:szCs w:val="28"/>
        </w:rPr>
        <w:t>Ордынского</w:t>
      </w:r>
      <w:r w:rsidR="006C371D" w:rsidRPr="00922CEB">
        <w:rPr>
          <w:sz w:val="28"/>
          <w:szCs w:val="28"/>
        </w:rPr>
        <w:t xml:space="preserve"> района Новосибирской области</w:t>
      </w:r>
      <w:r w:rsidR="00535287">
        <w:rPr>
          <w:sz w:val="28"/>
          <w:szCs w:val="28"/>
        </w:rPr>
        <w:t xml:space="preserve">, утвержденное </w:t>
      </w:r>
      <w:r w:rsidR="00535287" w:rsidRPr="005961F6">
        <w:rPr>
          <w:sz w:val="28"/>
          <w:szCs w:val="28"/>
        </w:rPr>
        <w:t xml:space="preserve">постановлением администрации </w:t>
      </w:r>
      <w:r w:rsidR="005B3A22">
        <w:rPr>
          <w:sz w:val="28"/>
          <w:szCs w:val="28"/>
        </w:rPr>
        <w:t>Петровского</w:t>
      </w:r>
      <w:r w:rsidR="00535287" w:rsidRPr="005961F6">
        <w:rPr>
          <w:sz w:val="28"/>
          <w:szCs w:val="28"/>
        </w:rPr>
        <w:t xml:space="preserve"> сельсовета </w:t>
      </w:r>
      <w:r w:rsidR="005B3A22">
        <w:rPr>
          <w:sz w:val="28"/>
          <w:szCs w:val="28"/>
        </w:rPr>
        <w:t>Ордынского</w:t>
      </w:r>
      <w:r w:rsidR="00535287" w:rsidRPr="005961F6">
        <w:rPr>
          <w:sz w:val="28"/>
          <w:szCs w:val="28"/>
        </w:rPr>
        <w:t xml:space="preserve"> района Новосибирской области</w:t>
      </w:r>
      <w:r w:rsidR="00535287" w:rsidRPr="005961F6">
        <w:rPr>
          <w:bCs/>
          <w:i/>
          <w:sz w:val="28"/>
          <w:szCs w:val="28"/>
        </w:rPr>
        <w:t xml:space="preserve"> </w:t>
      </w:r>
      <w:r w:rsidR="00535287" w:rsidRPr="005961F6">
        <w:rPr>
          <w:sz w:val="28"/>
          <w:szCs w:val="28"/>
        </w:rPr>
        <w:t>от</w:t>
      </w:r>
      <w:r w:rsidRPr="00922CEB">
        <w:rPr>
          <w:bCs/>
          <w:i/>
          <w:sz w:val="28"/>
          <w:szCs w:val="28"/>
        </w:rPr>
        <w:t xml:space="preserve"> </w:t>
      </w:r>
      <w:r w:rsidR="005B3A22">
        <w:rPr>
          <w:sz w:val="28"/>
          <w:szCs w:val="28"/>
        </w:rPr>
        <w:t>14.04.2022</w:t>
      </w:r>
      <w:r w:rsidRPr="00922CEB">
        <w:rPr>
          <w:sz w:val="28"/>
          <w:szCs w:val="28"/>
        </w:rPr>
        <w:t xml:space="preserve"> № </w:t>
      </w:r>
      <w:r w:rsidR="005B3A22">
        <w:rPr>
          <w:sz w:val="28"/>
          <w:szCs w:val="28"/>
        </w:rPr>
        <w:t>32</w:t>
      </w:r>
      <w:r w:rsidRPr="00922CEB">
        <w:rPr>
          <w:sz w:val="28"/>
          <w:szCs w:val="28"/>
        </w:rPr>
        <w:t xml:space="preserve"> </w:t>
      </w:r>
      <w:r w:rsidR="004C4985" w:rsidRPr="00922CEB">
        <w:rPr>
          <w:color w:val="000000"/>
          <w:sz w:val="28"/>
          <w:szCs w:val="28"/>
        </w:rPr>
        <w:t>следующие изменения:</w:t>
      </w:r>
    </w:p>
    <w:p w:rsidR="004C4985" w:rsidRPr="00922CEB" w:rsidRDefault="004C4985" w:rsidP="00922C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2CEB">
        <w:rPr>
          <w:sz w:val="28"/>
          <w:szCs w:val="28"/>
        </w:rPr>
        <w:t>1) подпункт 2 пункта 9 дополнить абзацем пятым следующего содержания:</w:t>
      </w:r>
    </w:p>
    <w:p w:rsidR="004C4985" w:rsidRPr="00922CEB" w:rsidRDefault="004C4985" w:rsidP="00922CE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2CEB">
        <w:rPr>
          <w:sz w:val="28"/>
          <w:szCs w:val="28"/>
        </w:rPr>
        <w:t xml:space="preserve">«уведомление о возникновении не зависящих от </w:t>
      </w:r>
      <w:r w:rsidRPr="00922CEB">
        <w:rPr>
          <w:rFonts w:eastAsia="Calibri"/>
          <w:color w:val="000000"/>
          <w:sz w:val="28"/>
          <w:szCs w:val="28"/>
          <w:lang w:eastAsia="en-US"/>
        </w:rPr>
        <w:t>муниципального служащего</w:t>
      </w:r>
      <w:r w:rsidRPr="00922CEB">
        <w:rPr>
          <w:sz w:val="28"/>
          <w:szCs w:val="28"/>
        </w:rPr>
        <w:t xml:space="preserve">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настоящим Федеральным законом и другими федеральными законами в целях противодействия коррупции;»;</w:t>
      </w:r>
    </w:p>
    <w:p w:rsidR="004C4985" w:rsidRPr="00922CEB" w:rsidRDefault="004C4985" w:rsidP="00922CE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22CEB">
        <w:rPr>
          <w:sz w:val="28"/>
          <w:szCs w:val="28"/>
        </w:rPr>
        <w:t>2) дополнить пунктом 16.1 следующего содержания:</w:t>
      </w:r>
    </w:p>
    <w:p w:rsidR="004C4985" w:rsidRPr="00922CEB" w:rsidRDefault="004C4985" w:rsidP="00922CEB">
      <w:pPr>
        <w:pStyle w:val="a4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22CEB">
        <w:rPr>
          <w:sz w:val="28"/>
          <w:szCs w:val="28"/>
        </w:rPr>
        <w:t>«16.1.</w:t>
      </w:r>
      <w:r w:rsidRPr="00922CEB">
        <w:rPr>
          <w:rFonts w:eastAsia="Calibri"/>
          <w:sz w:val="28"/>
          <w:szCs w:val="28"/>
          <w:lang w:eastAsia="en-US"/>
        </w:rPr>
        <w:t>Уведомление, указанное в абзаце пятом подпункта 2 пункта 9 настоящего Положения, рассматривается комиссией в соответствии с частями 4</w:t>
      </w:r>
      <w:r w:rsidR="00180362">
        <w:rPr>
          <w:rFonts w:eastAsia="Calibri"/>
          <w:sz w:val="28"/>
          <w:szCs w:val="28"/>
          <w:lang w:eastAsia="en-US"/>
        </w:rPr>
        <w:t>-</w:t>
      </w:r>
      <w:r w:rsidRPr="00922CEB">
        <w:rPr>
          <w:rFonts w:eastAsia="Calibri"/>
          <w:sz w:val="28"/>
          <w:szCs w:val="28"/>
          <w:lang w:eastAsia="en-US"/>
        </w:rPr>
        <w:t>6 статьи 13 Федерального закона от 25.12.2008 № 273-ФЗ «О противодействии коррупции.»;</w:t>
      </w:r>
    </w:p>
    <w:p w:rsidR="004C4985" w:rsidRPr="00922CEB" w:rsidRDefault="004C4985" w:rsidP="00922CEB">
      <w:pPr>
        <w:pStyle w:val="a4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22CEB">
        <w:rPr>
          <w:rFonts w:eastAsia="Calibri"/>
          <w:sz w:val="28"/>
          <w:szCs w:val="28"/>
          <w:lang w:eastAsia="en-US"/>
        </w:rPr>
        <w:t>3) дополнить пунктом 32.1 следующего содержания:</w:t>
      </w:r>
    </w:p>
    <w:p w:rsidR="004C4985" w:rsidRPr="00922CEB" w:rsidRDefault="004C4985" w:rsidP="00922CEB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22CEB">
        <w:rPr>
          <w:rFonts w:eastAsia="Calibri"/>
          <w:sz w:val="28"/>
          <w:szCs w:val="28"/>
          <w:lang w:eastAsia="en-US"/>
        </w:rPr>
        <w:t>«32.1.По итогам рассмотрения вопроса, указанного в абзаце пятом подпункта 2 пункта 9 настоящего Положения, комиссия принимает одно из следующих решений:</w:t>
      </w:r>
    </w:p>
    <w:p w:rsidR="004C4985" w:rsidRPr="00922CEB" w:rsidRDefault="004C4985" w:rsidP="00922C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22CEB">
        <w:rPr>
          <w:rFonts w:eastAsia="Calibri"/>
          <w:sz w:val="28"/>
          <w:szCs w:val="28"/>
          <w:lang w:eastAsia="en-US"/>
        </w:rPr>
        <w:lastRenderedPageBreak/>
        <w:t xml:space="preserve">1) установить наличие причинно-следственной связи между возникновением не зависящих от муниципального служащего обстоятельств и невозможностью </w:t>
      </w:r>
      <w:r w:rsidRPr="00922CEB">
        <w:rPr>
          <w:sz w:val="28"/>
          <w:szCs w:val="28"/>
        </w:rPr>
        <w:t>соблюдения ограничений и запретов, требований о предотвращении или об урегулировании конфликта интересов и исполнения обязанностей, установленных настоящим Федеральным законом и другими федеральными законами в целях противодействия коррупции;</w:t>
      </w:r>
    </w:p>
    <w:p w:rsidR="004C4985" w:rsidRPr="00922CEB" w:rsidRDefault="004C4985" w:rsidP="00922C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22CEB">
        <w:rPr>
          <w:rFonts w:eastAsia="Calibri"/>
          <w:sz w:val="28"/>
          <w:szCs w:val="28"/>
          <w:lang w:eastAsia="en-US"/>
        </w:rPr>
        <w:t xml:space="preserve">2) установить отсутствие причинно-следственной связи между возникновением не зависящих от муниципального служащего обстоятельств и невозможностью </w:t>
      </w:r>
      <w:r w:rsidRPr="00922CEB">
        <w:rPr>
          <w:sz w:val="28"/>
          <w:szCs w:val="28"/>
        </w:rPr>
        <w:t>соблюдения ограничений и запретов, требований о предотвращении или об урегулировании конфликта интересов и исполнения обязанностей, установленных настоящим Федеральным законом и другими федеральными законами в целях противодействия коррупции.».</w:t>
      </w:r>
    </w:p>
    <w:p w:rsidR="001A5F5A" w:rsidRPr="00922CEB" w:rsidRDefault="001A5F5A" w:rsidP="00922CEB">
      <w:pPr>
        <w:tabs>
          <w:tab w:val="left" w:pos="-851"/>
        </w:tabs>
        <w:ind w:right="21"/>
        <w:jc w:val="both"/>
        <w:rPr>
          <w:sz w:val="28"/>
          <w:szCs w:val="28"/>
        </w:rPr>
      </w:pPr>
      <w:r w:rsidRPr="00922CEB">
        <w:rPr>
          <w:color w:val="FF0000"/>
          <w:sz w:val="28"/>
          <w:szCs w:val="28"/>
        </w:rPr>
        <w:tab/>
      </w:r>
      <w:r w:rsidRPr="00922CEB">
        <w:rPr>
          <w:color w:val="000000"/>
          <w:sz w:val="28"/>
          <w:szCs w:val="28"/>
        </w:rPr>
        <w:t>2.</w:t>
      </w:r>
      <w:r w:rsidR="00A37C88">
        <w:rPr>
          <w:color w:val="000000"/>
          <w:sz w:val="28"/>
          <w:szCs w:val="28"/>
        </w:rPr>
        <w:t xml:space="preserve"> </w:t>
      </w:r>
      <w:r w:rsidRPr="00922CEB">
        <w:rPr>
          <w:sz w:val="28"/>
          <w:szCs w:val="28"/>
        </w:rPr>
        <w:t xml:space="preserve">Опубликовать настоящее постановление в периодическом печатном издании </w:t>
      </w:r>
      <w:proofErr w:type="gramStart"/>
      <w:r w:rsidRPr="00922CEB">
        <w:rPr>
          <w:sz w:val="28"/>
          <w:szCs w:val="28"/>
        </w:rPr>
        <w:t>«</w:t>
      </w:r>
      <w:r w:rsidR="00A37C88">
        <w:rPr>
          <w:sz w:val="28"/>
          <w:szCs w:val="28"/>
        </w:rPr>
        <w:t xml:space="preserve"> Петровский</w:t>
      </w:r>
      <w:proofErr w:type="gramEnd"/>
      <w:r w:rsidR="00A37C88">
        <w:rPr>
          <w:sz w:val="28"/>
          <w:szCs w:val="28"/>
        </w:rPr>
        <w:t xml:space="preserve"> </w:t>
      </w:r>
      <w:r w:rsidRPr="00922CEB">
        <w:rPr>
          <w:sz w:val="28"/>
          <w:szCs w:val="28"/>
        </w:rPr>
        <w:t xml:space="preserve">Вестник» органов местного самоуправления </w:t>
      </w:r>
      <w:r w:rsidR="00A37C88">
        <w:rPr>
          <w:sz w:val="28"/>
          <w:szCs w:val="28"/>
        </w:rPr>
        <w:t>Петровского</w:t>
      </w:r>
      <w:r w:rsidRPr="00922CEB">
        <w:rPr>
          <w:sz w:val="28"/>
          <w:szCs w:val="28"/>
        </w:rPr>
        <w:t xml:space="preserve"> сельсовета и разместить на официальном сайте </w:t>
      </w:r>
      <w:r w:rsidR="00A37C88">
        <w:rPr>
          <w:sz w:val="28"/>
          <w:szCs w:val="28"/>
        </w:rPr>
        <w:t>Петровского</w:t>
      </w:r>
      <w:r w:rsidRPr="00922CEB">
        <w:rPr>
          <w:sz w:val="28"/>
          <w:szCs w:val="28"/>
        </w:rPr>
        <w:t xml:space="preserve"> сельсовета </w:t>
      </w:r>
      <w:r w:rsidR="00A37C88">
        <w:rPr>
          <w:sz w:val="28"/>
          <w:szCs w:val="28"/>
        </w:rPr>
        <w:t xml:space="preserve">Ордынского </w:t>
      </w:r>
      <w:r w:rsidRPr="00922CEB">
        <w:rPr>
          <w:sz w:val="28"/>
          <w:szCs w:val="28"/>
        </w:rPr>
        <w:t xml:space="preserve"> района Новосибирской области в информационно-телекоммуникационной сети «Интернет».</w:t>
      </w:r>
    </w:p>
    <w:p w:rsidR="00BC3EF9" w:rsidRPr="006F24C1" w:rsidRDefault="00BC3EF9" w:rsidP="00BC3EF9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6F24C1">
        <w:rPr>
          <w:color w:val="000000"/>
          <w:sz w:val="28"/>
          <w:szCs w:val="28"/>
        </w:rPr>
        <w:t xml:space="preserve">.Контроль за исполнением настоящего постановления </w:t>
      </w:r>
      <w:r>
        <w:rPr>
          <w:color w:val="000000"/>
          <w:sz w:val="28"/>
          <w:szCs w:val="28"/>
        </w:rPr>
        <w:t>оставляю за собой.</w:t>
      </w:r>
    </w:p>
    <w:p w:rsidR="001A5F5A" w:rsidRPr="00922CEB" w:rsidRDefault="001A5F5A" w:rsidP="00922CEB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</w:p>
    <w:p w:rsidR="001A5F5A" w:rsidRPr="00922CEB" w:rsidRDefault="001A5F5A" w:rsidP="00922CEB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</w:p>
    <w:p w:rsidR="001A5F5A" w:rsidRPr="00922CEB" w:rsidRDefault="001A5F5A" w:rsidP="00922CEB">
      <w:pPr>
        <w:jc w:val="both"/>
        <w:rPr>
          <w:sz w:val="28"/>
          <w:szCs w:val="28"/>
        </w:rPr>
      </w:pPr>
      <w:r w:rsidRPr="00922CEB">
        <w:rPr>
          <w:sz w:val="28"/>
          <w:szCs w:val="28"/>
        </w:rPr>
        <w:t xml:space="preserve">Глава </w:t>
      </w:r>
      <w:r w:rsidR="00A37C88">
        <w:rPr>
          <w:sz w:val="28"/>
          <w:szCs w:val="28"/>
        </w:rPr>
        <w:t>Петровского</w:t>
      </w:r>
      <w:r w:rsidRPr="00922CEB">
        <w:rPr>
          <w:sz w:val="28"/>
          <w:szCs w:val="28"/>
        </w:rPr>
        <w:t xml:space="preserve"> сельсовета</w:t>
      </w:r>
      <w:r w:rsidRPr="00922CEB">
        <w:rPr>
          <w:sz w:val="28"/>
          <w:szCs w:val="28"/>
        </w:rPr>
        <w:tab/>
      </w:r>
      <w:r w:rsidRPr="00922CEB">
        <w:rPr>
          <w:sz w:val="28"/>
          <w:szCs w:val="28"/>
        </w:rPr>
        <w:tab/>
      </w:r>
      <w:r w:rsidRPr="00922CEB">
        <w:rPr>
          <w:sz w:val="28"/>
          <w:szCs w:val="28"/>
        </w:rPr>
        <w:tab/>
      </w:r>
      <w:r w:rsidRPr="00922CEB">
        <w:rPr>
          <w:sz w:val="28"/>
          <w:szCs w:val="28"/>
        </w:rPr>
        <w:tab/>
      </w:r>
      <w:r w:rsidRPr="00922CEB">
        <w:rPr>
          <w:sz w:val="28"/>
          <w:szCs w:val="28"/>
        </w:rPr>
        <w:tab/>
        <w:t xml:space="preserve">            </w:t>
      </w:r>
    </w:p>
    <w:p w:rsidR="001A5F5A" w:rsidRPr="00922CEB" w:rsidRDefault="00A37C88" w:rsidP="00922CEB">
      <w:pPr>
        <w:jc w:val="both"/>
        <w:rPr>
          <w:sz w:val="28"/>
          <w:szCs w:val="28"/>
        </w:rPr>
      </w:pPr>
      <w:r>
        <w:rPr>
          <w:sz w:val="28"/>
          <w:szCs w:val="28"/>
        </w:rPr>
        <w:t>Ордынского</w:t>
      </w:r>
      <w:r w:rsidR="001A5F5A" w:rsidRPr="00922CEB">
        <w:rPr>
          <w:sz w:val="28"/>
          <w:szCs w:val="28"/>
        </w:rPr>
        <w:t xml:space="preserve"> района </w:t>
      </w:r>
    </w:p>
    <w:p w:rsidR="001A5F5A" w:rsidRPr="00922CEB" w:rsidRDefault="001A5F5A" w:rsidP="00922CEB">
      <w:pPr>
        <w:jc w:val="both"/>
        <w:rPr>
          <w:sz w:val="28"/>
          <w:szCs w:val="28"/>
        </w:rPr>
      </w:pPr>
      <w:r w:rsidRPr="00922CEB">
        <w:rPr>
          <w:sz w:val="28"/>
          <w:szCs w:val="28"/>
        </w:rPr>
        <w:t xml:space="preserve">Новосибирской области                           </w:t>
      </w:r>
      <w:r w:rsidR="00A37C88">
        <w:rPr>
          <w:sz w:val="28"/>
          <w:szCs w:val="28"/>
        </w:rPr>
        <w:t xml:space="preserve">                    В.А.Кофанов</w:t>
      </w:r>
      <w:bookmarkStart w:id="0" w:name="_GoBack"/>
      <w:bookmarkEnd w:id="0"/>
    </w:p>
    <w:p w:rsidR="001A5F5A" w:rsidRPr="00922CEB" w:rsidRDefault="001A5F5A" w:rsidP="00922CEB">
      <w:pPr>
        <w:jc w:val="both"/>
        <w:rPr>
          <w:sz w:val="28"/>
          <w:szCs w:val="28"/>
        </w:rPr>
      </w:pPr>
    </w:p>
    <w:p w:rsidR="001A5F5A" w:rsidRPr="00922CEB" w:rsidRDefault="001A5F5A" w:rsidP="00922CEB">
      <w:pPr>
        <w:jc w:val="both"/>
        <w:rPr>
          <w:sz w:val="28"/>
          <w:szCs w:val="28"/>
        </w:rPr>
      </w:pPr>
    </w:p>
    <w:p w:rsidR="008B4918" w:rsidRPr="00922CEB" w:rsidRDefault="008B4918" w:rsidP="00922CEB">
      <w:pPr>
        <w:jc w:val="both"/>
        <w:rPr>
          <w:sz w:val="28"/>
          <w:szCs w:val="28"/>
        </w:rPr>
      </w:pPr>
    </w:p>
    <w:sectPr w:rsidR="008B4918" w:rsidRPr="00922CEB" w:rsidSect="005A1EAF">
      <w:foot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0E4" w:rsidRDefault="00E550E4">
      <w:r>
        <w:separator/>
      </w:r>
    </w:p>
  </w:endnote>
  <w:endnote w:type="continuationSeparator" w:id="0">
    <w:p w:rsidR="00E550E4" w:rsidRDefault="00E55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4186631"/>
      <w:docPartObj>
        <w:docPartGallery w:val="Page Numbers (Bottom of Page)"/>
        <w:docPartUnique/>
      </w:docPartObj>
    </w:sdtPr>
    <w:sdtEndPr/>
    <w:sdtContent>
      <w:p w:rsidR="005A1EAF" w:rsidRDefault="003C565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C88">
          <w:rPr>
            <w:noProof/>
          </w:rPr>
          <w:t>2</w:t>
        </w:r>
        <w:r>
          <w:fldChar w:fldCharType="end"/>
        </w:r>
      </w:p>
    </w:sdtContent>
  </w:sdt>
  <w:p w:rsidR="005A1EAF" w:rsidRDefault="00E550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0E4" w:rsidRDefault="00E550E4">
      <w:r>
        <w:separator/>
      </w:r>
    </w:p>
  </w:footnote>
  <w:footnote w:type="continuationSeparator" w:id="0">
    <w:p w:rsidR="00E550E4" w:rsidRDefault="00E550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F5A"/>
    <w:rsid w:val="00180362"/>
    <w:rsid w:val="001A5F5A"/>
    <w:rsid w:val="002F58E3"/>
    <w:rsid w:val="003C565B"/>
    <w:rsid w:val="004C4985"/>
    <w:rsid w:val="00535287"/>
    <w:rsid w:val="005B3A22"/>
    <w:rsid w:val="006C371D"/>
    <w:rsid w:val="00764D5D"/>
    <w:rsid w:val="008B4918"/>
    <w:rsid w:val="00922CEB"/>
    <w:rsid w:val="00990B5C"/>
    <w:rsid w:val="00A37C88"/>
    <w:rsid w:val="00B50AB9"/>
    <w:rsid w:val="00BC3EF9"/>
    <w:rsid w:val="00BC51BA"/>
    <w:rsid w:val="00E3347D"/>
    <w:rsid w:val="00E5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A2CCD5-B784-4678-8F87-818396630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A5F5A"/>
    <w:rPr>
      <w:color w:val="0563C1"/>
      <w:u w:val="single"/>
    </w:rPr>
  </w:style>
  <w:style w:type="paragraph" w:styleId="a4">
    <w:name w:val="Normal (Web)"/>
    <w:basedOn w:val="a"/>
    <w:uiPriority w:val="99"/>
    <w:unhideWhenUsed/>
    <w:rsid w:val="001A5F5A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unhideWhenUsed/>
    <w:rsid w:val="001A5F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5F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2024-05-29T08:32:00Z</dcterms:created>
  <dcterms:modified xsi:type="dcterms:W3CDTF">2024-05-29T08:48:00Z</dcterms:modified>
</cp:coreProperties>
</file>